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E29" w:rsidRDefault="00D17E29" w:rsidP="00C26F4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7E29" w:rsidRDefault="00D17E29" w:rsidP="00C26F4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7E29" w:rsidRDefault="00D17E29" w:rsidP="00C26F4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7E29" w:rsidRPr="00D17E29" w:rsidRDefault="00D17E29" w:rsidP="00D17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D17E29" w:rsidRPr="00D17E29" w:rsidRDefault="00D17E29" w:rsidP="00D17E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17E29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D17E2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D17E2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proofErr w:type="gramEnd"/>
      <w:r w:rsidRPr="00D17E2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урнашевская средняя об</w:t>
      </w:r>
      <w:r w:rsidRPr="00D17E29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D17E2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17E2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Апастовского муниципального района Республики Татарстан</w:t>
      </w:r>
    </w:p>
    <w:p w:rsidR="00D17E29" w:rsidRPr="00D17E29" w:rsidRDefault="00D17E29" w:rsidP="00D17E29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tbl>
      <w:tblPr>
        <w:tblpPr w:leftFromText="181" w:rightFromText="181" w:vertAnchor="page" w:horzAnchor="margin" w:tblpY="1742"/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3544"/>
        <w:gridCol w:w="3813"/>
      </w:tblGrid>
      <w:tr w:rsidR="00D17E29" w:rsidRPr="00D17E29" w:rsidTr="00625CF2">
        <w:trPr>
          <w:trHeight w:val="198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b/>
                <w:lang w:eastAsia="ru-RU"/>
              </w:rPr>
              <w:t>«Рассмотрено»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Руководитель ШМО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_________/Ахметова Л.Н./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1          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от«31 » августа   2023 г.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b/>
                <w:lang w:eastAsia="ru-RU"/>
              </w:rPr>
              <w:t>«Согласовано»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Зам. директора по УВР МБОУ</w:t>
            </w:r>
            <w:proofErr w:type="gramStart"/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17E29"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  <w:proofErr w:type="gramEnd"/>
            <w:r w:rsidRPr="00D17E29">
              <w:rPr>
                <w:rFonts w:ascii="Times New Roman" w:eastAsia="Times New Roman" w:hAnsi="Times New Roman" w:cs="Times New Roman"/>
                <w:lang w:val="tt-RU" w:eastAsia="ru-RU"/>
              </w:rPr>
              <w:t>урнашевская средняя об</w:t>
            </w: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r w:rsidRPr="00D17E29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еобразовательная школа” </w:t>
            </w: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________/</w:t>
            </w:r>
            <w:proofErr w:type="spellStart"/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Хуснуллина</w:t>
            </w:r>
            <w:proofErr w:type="spellEnd"/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 xml:space="preserve"> А.Р./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 xml:space="preserve">          подпись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«31» августа  2023г.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b/>
                <w:lang w:eastAsia="ru-RU"/>
              </w:rPr>
              <w:t>«Утверждено»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Директор  МБОУ</w:t>
            </w:r>
            <w:proofErr w:type="gramStart"/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17E29"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  <w:proofErr w:type="gramEnd"/>
            <w:r w:rsidRPr="00D17E29">
              <w:rPr>
                <w:rFonts w:ascii="Times New Roman" w:eastAsia="Times New Roman" w:hAnsi="Times New Roman" w:cs="Times New Roman"/>
                <w:lang w:val="tt-RU" w:eastAsia="ru-RU"/>
              </w:rPr>
              <w:t>урнашевская средняя об</w:t>
            </w: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r w:rsidRPr="00D17E29">
              <w:rPr>
                <w:rFonts w:ascii="Times New Roman" w:eastAsia="Times New Roman" w:hAnsi="Times New Roman" w:cs="Times New Roman"/>
                <w:lang w:val="tt-RU" w:eastAsia="ru-RU"/>
              </w:rPr>
              <w:t>еобразовательная школа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 xml:space="preserve">___________/ </w:t>
            </w:r>
            <w:r w:rsidRPr="00D17E29">
              <w:rPr>
                <w:rFonts w:ascii="Times New Roman" w:eastAsia="Times New Roman" w:hAnsi="Times New Roman" w:cs="Times New Roman"/>
                <w:lang w:val="tt-RU" w:eastAsia="ru-RU"/>
              </w:rPr>
              <w:t>Вилданова Д.Х.</w:t>
            </w: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 xml:space="preserve">        подпись</w:t>
            </w:r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 xml:space="preserve">Приказ №83 </w:t>
            </w:r>
            <w:proofErr w:type="gramStart"/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</w:p>
          <w:p w:rsidR="00D17E29" w:rsidRPr="00D17E29" w:rsidRDefault="00D17E29" w:rsidP="00D17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17E29">
              <w:rPr>
                <w:rFonts w:ascii="Times New Roman" w:eastAsia="Times New Roman" w:hAnsi="Times New Roman" w:cs="Times New Roman"/>
                <w:lang w:eastAsia="ru-RU"/>
              </w:rPr>
              <w:t>« 31 »  августа  2023г</w:t>
            </w:r>
          </w:p>
        </w:tc>
      </w:tr>
    </w:tbl>
    <w:p w:rsidR="00D17E29" w:rsidRPr="00D17E29" w:rsidRDefault="00D17E29" w:rsidP="00D17E29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D17E29" w:rsidRPr="00D17E29" w:rsidRDefault="00D17E29" w:rsidP="00D17E29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D17E29" w:rsidRPr="00D17E29" w:rsidRDefault="00D17E29" w:rsidP="00D17E29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17E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</w:t>
      </w:r>
      <w:bookmarkStart w:id="0" w:name="_GoBack"/>
      <w:bookmarkEnd w:id="0"/>
      <w:r w:rsidRPr="00D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и 11 класса</w:t>
      </w: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биологии и географии </w:t>
      </w: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17E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Сибгатуллиной</w:t>
      </w:r>
      <w:proofErr w:type="spellEnd"/>
      <w:r w:rsidRPr="00D17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Лилии </w:t>
      </w:r>
      <w:proofErr w:type="spellStart"/>
      <w:r w:rsidRPr="00D17E2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Галихановны</w:t>
      </w:r>
      <w:proofErr w:type="spellEnd"/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E29" w:rsidRPr="00D17E29" w:rsidRDefault="00D17E29" w:rsidP="00D17E29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7E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Рассмотрено на заседании </w:t>
      </w:r>
    </w:p>
    <w:p w:rsidR="00D17E29" w:rsidRPr="00D17E29" w:rsidRDefault="00D17E29" w:rsidP="00D17E29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7E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педагогического совета                                                                                                                                                                                                 Протокол  </w:t>
      </w:r>
    </w:p>
    <w:p w:rsidR="00D17E29" w:rsidRPr="00D17E29" w:rsidRDefault="00D17E29" w:rsidP="00D17E29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17E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№ 1 от « 31»  08. 2023 г.</w:t>
      </w:r>
    </w:p>
    <w:p w:rsidR="00D17E29" w:rsidRPr="00D17E29" w:rsidRDefault="00D17E29" w:rsidP="00D17E29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7E29" w:rsidRPr="00D17E29" w:rsidRDefault="00D17E29" w:rsidP="00D17E29">
      <w:pPr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7E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2023-2024 учебного года</w:t>
      </w:r>
    </w:p>
    <w:p w:rsidR="00D17E29" w:rsidRDefault="00D17E29" w:rsidP="00C26F4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7E29" w:rsidRDefault="00D17E29" w:rsidP="00C26F4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17E29" w:rsidRDefault="00D17E29" w:rsidP="00C26F4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26F43" w:rsidRPr="00C26F43" w:rsidRDefault="008D2712" w:rsidP="00C26F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</w:t>
      </w:r>
      <w:r w:rsidR="00C26F43" w:rsidRPr="00C26F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C26F43" w:rsidRPr="00C26F43" w:rsidRDefault="00C26F43" w:rsidP="00C26F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6F43" w:rsidRPr="00C26F43" w:rsidRDefault="00C26F43" w:rsidP="00C26F43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Данная рабочая программа по биологии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разработана на основе следующих документов:</w:t>
      </w:r>
    </w:p>
    <w:p w:rsidR="00C26F43" w:rsidRPr="00C26F43" w:rsidRDefault="00C26F43" w:rsidP="00C26F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C26F43" w:rsidRPr="00C26F43" w:rsidRDefault="00C26F43" w:rsidP="00C26F43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среднего общего образования (утв. приказом Министерства образования и науки РФ от 17 мая 2012 г. N 413). Подпункт 6 изменен с 7 августа 2017 г. - Приказ 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29 июня 2017 г. N 613</w:t>
      </w:r>
    </w:p>
    <w:p w:rsidR="00C26F43" w:rsidRPr="00C26F43" w:rsidRDefault="00C26F43" w:rsidP="00C26F43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Основная образовательная программа  среднего общего образования 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C26F43" w:rsidRPr="00C26F43" w:rsidRDefault="00C26F43" w:rsidP="00C26F43">
      <w:pPr>
        <w:numPr>
          <w:ilvl w:val="0"/>
          <w:numId w:val="1"/>
        </w:numPr>
        <w:suppressAutoHyphens/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202</w:t>
      </w:r>
      <w:r w:rsidR="002749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27496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утвержденного решением педагогического совета (Протокол №  1 от </w:t>
      </w:r>
      <w:r w:rsidR="00CE36B9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202</w:t>
      </w:r>
      <w:r w:rsidR="002749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C26F43" w:rsidRPr="00C26F43" w:rsidRDefault="00C26F43" w:rsidP="00C26F4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Данная программа является рабочей программой по предмету «биология» в 1</w:t>
      </w:r>
      <w:r w:rsidR="00FF56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базового уровня. </w:t>
      </w: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соответствии с учебным планом на изучение биологии в 1</w:t>
      </w:r>
      <w:r w:rsidR="00FF56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1 час в неделю, количество учебных недель – 35.</w:t>
      </w: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Структура программы соответствует структуре учебника: Учебник В.В. Пасечник, А.А. Каменский, Г.Г. Швецов  «Биология.10 класс» </w:t>
      </w:r>
      <w:r w:rsidRPr="00C26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М.,  Просвещение ,2020 г.</w:t>
      </w:r>
    </w:p>
    <w:p w:rsidR="00C26F43" w:rsidRPr="00C26F43" w:rsidRDefault="00C26F43" w:rsidP="00C26F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Освоение программы по биологии в </w:t>
      </w:r>
      <w:r w:rsidR="00FF5651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C26F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заканчивается промежуточной аттестации в форме годовой оценки. </w:t>
      </w:r>
    </w:p>
    <w:p w:rsidR="00C26F43" w:rsidRPr="00C26F43" w:rsidRDefault="00C26F43" w:rsidP="00C26F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26F4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26F43" w:rsidRDefault="00C26F43" w:rsidP="008D27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06C0E" w:rsidRDefault="00F06C0E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470A4" w:rsidRDefault="00A470A4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8D2712" w:rsidRPr="008D2712" w:rsidRDefault="008D2712" w:rsidP="008D27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D27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 ОСВОЕНИЯ КУРСА БИОЛОГИИ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Деятельность образовательного учреждения общего образования в обучении биологии в средней школе должна быть направлена на достижение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обучающимися следующих </w:t>
      </w:r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личностных результатов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1) реализации этических установок по отношению к биологическим открытиям, исследованиям и их результатам;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2) признания высокой ценности жизн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и во всех её проявлениях, здоро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вья своего и других людей, реализации установок здорового образа жизни;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познавательных 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мотивов, направленных на полу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чение нового знания в области биоло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гии в связи с будущей профессио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нальной деятельностью или бытовыми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проблемами, связанными с сохра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нением собственного здоровья и экологической безопасностью.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результатами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освоения выпускниками старшей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школы базового курса биологии являются: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1) овладение составляющими иссле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довательской и проектной деятель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ности, включая умения видеть проблему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, ставить вопросы, выдвигать ги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потезы, давать определения понятиям, классифицирова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ть, наблюдать, про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водить эксперименты, делать выводы и з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аключения, структурировать мате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риал, объяснять, доказывать, защищать свои идеи;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2) умение работать с разными источниками биологической информации: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находить биологическую информацию в различных источниках (учебнике,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научно-популярной литературе, биологических словарях и справочниках),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анализировать и оценивать информацию, преобразовывать информацию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из одной формы в другую;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3) способность выбирать целевые и смысловые установки в своих действиях и поступках по отношению к живой природе, своему здоровью 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здоровью окружающих;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4) умение адекватно использовать речевые средства для дискуссии 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аргументации своей позиции, сравнива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ть разные точки зрения, аргумен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тировать свою точку зрения, отстаивать свою позицию.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освоения выпускниками старшей школы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курса биологии базового уровня являются: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познавательной (интеллектуальной) сфере: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1) характеристика содержания биологических теорий (клеточная, эволюционная теория Дарвина); учения Верн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адского о биосфере; законов Мен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деля, закономерностей изменчивости;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вклада выдающихся учёных в раз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витие биологической науки;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2) выделение существенных признаков биологических объектов (клеток: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растительных и животных, доядерных и ядерных, половых и соматических;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организмов: одноклеточных и многоклет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очных; видов, экосистем, биосфе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ры) и процессов (обмен веществ, разм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ножение, деление клетки, оплодо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творение, действие искусственного и естественного отбора, формирование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приспособленности, образование видов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, круговорот веществ и превраще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ния энергии в экосистемах и биосфере);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3) объяснение роли биологии в формировании научного мировоззрения;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вклада биологических теорий в форми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рование современной естественно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научной картины мира; отрицательного влияния алкоголя, никотина, наркотических веществ на развитие человека; влияния мутагенов на организм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человека, экологических факторов на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организмы; причин эволюции, из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меняемости видов, нарушений развития 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рганизмов</w:t>
      </w:r>
      <w:proofErr w:type="spellEnd"/>
      <w:r w:rsidRPr="00C27DF0">
        <w:rPr>
          <w:rFonts w:ascii="Times New Roman" w:hAnsi="Times New Roman" w:cs="Times New Roman"/>
          <w:color w:val="000000"/>
          <w:sz w:val="24"/>
          <w:szCs w:val="24"/>
        </w:rPr>
        <w:t>, наследственных заболеваний, мутаций, устойчивости и смены экосистем;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4) приведение доказательств (аргументация) единства живой и неживой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природы, родства живых организмов; взаимосвязей организмов и окружающей среды; необходимости сохранения многообразия видов;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5) умение пользоваться биологической терминологией и символикой;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6) решение элементарных биологических задач; составление элементарных схем скрещивания и схем переноса веществ и энергии в экосистемах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(цепи питания);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7) описание особей видов по морфологическому критерию;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lastRenderedPageBreak/>
        <w:t>8) выявление изменчивости, приспо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соблений организмов к среде оби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тания, источников мутагенов в окружающ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ей среде (косвенно), антропоген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ных изменений в экосистемах своей местности; изменений в экосистемах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на биологических моделях;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color w:val="000000"/>
          <w:sz w:val="24"/>
          <w:szCs w:val="24"/>
        </w:rPr>
        <w:t>9) сравнение биологических объектов (химический состав тел живой и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неживой природы, зародыш человека и других млекопитающих, природные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экосистемы и </w:t>
      </w:r>
      <w:proofErr w:type="spellStart"/>
      <w:r w:rsidRPr="00C27DF0">
        <w:rPr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своей местности), процессов (естественный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и искусственный отбор, половое и бес</w:t>
      </w:r>
      <w:r w:rsidR="00F06C0E" w:rsidRPr="00C27DF0">
        <w:rPr>
          <w:rFonts w:ascii="Times New Roman" w:hAnsi="Times New Roman" w:cs="Times New Roman"/>
          <w:color w:val="000000"/>
          <w:sz w:val="24"/>
          <w:szCs w:val="24"/>
        </w:rPr>
        <w:t>полое размножение) и формулиров</w:t>
      </w:r>
      <w:r w:rsidRPr="00C27DF0">
        <w:rPr>
          <w:rFonts w:ascii="Times New Roman" w:hAnsi="Times New Roman" w:cs="Times New Roman"/>
          <w:color w:val="000000"/>
          <w:sz w:val="24"/>
          <w:szCs w:val="24"/>
        </w:rPr>
        <w:t>ка выводов на основе сравнения.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ценностно-ориентационной сфере: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1) анализ и оценка различных гипотез сущности жизни, происхожде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ия человека и возникновения жизн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и, глобальных экологических про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блем и путей их решения, последствий собственной деятельности в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окружающей среде; биологической информации, получаемой из разных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источников;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2) оценка этических аспектов некоторых исследований в области биотехнологии (клонирование, искусственное оплодотворение, направленное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изменение генома).</w:t>
      </w:r>
    </w:p>
    <w:p w:rsidR="009367AF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сфере трудовой деятельности: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овладение умениями и навыками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постановки биологических экспериментов и объяснения их результатов.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 сфере физической деятельности: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обоснование и соблюдение мер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профилактики вирусных заболеваний, вредных привычек (курение, употребление алкоголя, наркомания); правил поведения в окружающей среде.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СОДЕРЖАНИЕ КУРСА БИОЛОГИИ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Биология как комплекс наук о живой природе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Биология как комплексная наука, мет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оды научного познания, использу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емые в биологии. Современные направления в биологии. Роль биологии в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формировании современной научной к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артины мира, практическое значе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ние биологических знаний.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Биологические системы как предмет изучения биологии.</w:t>
      </w:r>
    </w:p>
    <w:p w:rsidR="00F06C0E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Структурные и функциональные основы жизни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Молекулярные основы жизни. Неорганические вещества, их значение.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Органические вещества (углеводы, липиды, белки, нуклеиновые кислоты,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АТФ) и их значение. Биополимеры. Др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угие органические вещества клет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ки. 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Нанотехнологии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 биологии.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Цитология, методы цитологии. Роль клеточной теории в становлении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современной </w:t>
      </w:r>
      <w:proofErr w:type="gram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естественно-научной</w:t>
      </w:r>
      <w:proofErr w:type="gram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картины мира. Клетки прокариот 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эукариот. Основные части и органоиды клетки, их функции.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Вирусы — неклеточная форма жизни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меры профилактики вирусных за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болеваний.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Жизнедеятельность клетки. Пластиче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ский обмен. Фотосинтез, хемосин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тез. Биосинтез белка. Энергетический об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мен. Хранение, передача и реали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зация наследственной информации в клетке. Генетический код. Ген, геном.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Геномика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. Влияние 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наркогенных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веществ на процессы в клетке.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Клеточный цикл: интерфаза и деление. Митоз и мейоз, их значение.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Соматические и половые клетки.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Организм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Организм — единое целое.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Жизнедеятельность организма. Регуляция функций организма, гомеостаз.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Размножение организмов (бесполое и половое). Способы размножения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наркотических веществ на эмбрио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нальное развитие человека. Жизненные циклы разных групп организмов.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Генетика, методы генетики. Генетическая терминология и символика.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Законы наследственности Г. Менделя. Хромосомная теория наследственности. Определение пола. Сцепленное с полом наследование.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Генетика человека. Наследственные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заболевания человека и их пред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упреждение. Этические аспекты в области медицинской генетики.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Генотип и среда. Ненаследственная изменчивость. Наследственная изменчивость. Мутации. Мутагены, их влияние на здоровье человека.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Доместикация и селекция. Методы сел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екции. Биотехнология, её направ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ления и перспективы развития. Биобезопасность.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Теория эволюции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Развитие эволюционных идей, эвол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юционная теория Ч. Дарвина. Син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тетическая теория эволюции. Свидетельства эволюции живой природы.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Микроэволюция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и макроэволюция. Вид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, его критерии. Популяция — эле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ментарная единица эволюции. Движущие силы эволюции, их влияние на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генофонд популяции. Направления эволюции.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Многообразие организмов как резу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льтат эволюции. Принципы класси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фикации, систематика.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Развитие жизни на Земле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Гипотезы происхождения жизни на Земле. Основные этапы эволюции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органического мира на Земле.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Современные представления о происхождении человека. Эволюция человека (антропогенез). Движущие силы антропогенеза. Расы человека, их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происхождение и единство.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Организмы и окружающая среда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Приспособления организмов к действию экологических факторов.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Биогеоценоз. Экосистема. Разнообразие экосистем. Взаимоо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ношения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популяций разных видов в экосистеме. 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Круговорот веществ и поток энер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гии в экосистеме. Устойчивость и дина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мика экосистем. Последствия вли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яния деятельности человека на экосистемы. Сохранение биоразнообразия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как основа устойчивости экосистемы.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Структура биосферы. Закономерности существования биосферы. 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Круго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вороты веществ в биосфере.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Глобальные антропогенные изменен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ия в биосфере. Проблемы устойчи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вого развития.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Перспективы развития биологических наук.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Примерный перечень лабораторных</w:t>
      </w:r>
      <w:r w:rsidR="00F06C0E"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 практических работ (на выбор учителя)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1. Использование различных методов при изучении биологических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объектов.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2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Решение элементарных задач по молекулярной биологии.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3.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Выявление признаков сходства за</w:t>
      </w:r>
      <w:r w:rsidR="00F06C0E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родышей человека и других позво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ночных животных как доказательство их родства.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4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Составление элементарных схем скрещивания.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5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Решение генетических задач.</w:t>
      </w:r>
    </w:p>
    <w:p w:rsidR="008D2712" w:rsidRPr="00C27DF0" w:rsidRDefault="00A470A4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6</w:t>
      </w:r>
      <w:r w:rsidR="008D2712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 Составление и анализ родословных человека.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ПЛАНИРУЕМЫЕ РЕЗУЛЬТАТЫ</w:t>
      </w:r>
      <w:r w:rsidR="00F06C0E"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ИЗУЧЕНИЯ КУРСА БИОЛОГИИ</w:t>
      </w:r>
    </w:p>
    <w:p w:rsidR="00F06C0E" w:rsidRPr="00C27DF0" w:rsidRDefault="00F06C0E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 результате изучения учебного предмета «Биология» на уровне среднего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общего образования выпускник на базовом уровне </w:t>
      </w: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научится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раскрывать на примерах роль б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иологии в формировании современ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ной научной картины мира и в практической деятельности людей;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понимать и описывать взаимо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связь между естественными наука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ми: биологией, физикой, химией; устанавливать взаимосвязь природных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явлений;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понимать смысл, различать и описывать системную связь между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основополагающими биологическими понятиями: клетка, организм, вид,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экосистема, биосфера;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формулировать гипотезы на основании предложенной биологической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информации и предлагать варианты проверки гипотез;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сравнивать биологические объект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ы между собой по заданным крите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риям, делать выводы и умозаключения на основе сравнения;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— обосновывать единство живой и 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неживой природы, взаимосвязи ор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ганизмов и окружающей среды на основе биологических теорий;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— приводить примеры веществ осно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вных групп органических соедине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ний клетки (белков, жиров, углеводов, нуклеиновых кислот);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распознавать клетки (прокариот и эукариот, растений и животн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ы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х)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по описанию, на схематических изображе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ниях; устанавливать связь строе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ния и функций компонентов клетки, обосновывать многообразие клеток;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распознавать популяцию и биоло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гический вид по основным призна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кам;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объяснять многообразие организмов, применяя эволюционную теорию;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объяснять причины наследственных заболеваний;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выявлять изменчивость у организмов; сравнивать наследственную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 ненаследственную изменчивость;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выявлять морфологические, физи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ологические, поведенческие адап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тации организмов к среде обитания и действию экологических факторов;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составлять схемы переноса веществ и энергии в экосистеме (цепи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питания);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приводить доказательства необходимости сохранения биоразнообразия для устойчивого развития и охраны окружающей среды;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оценивать достоверность биологической информации, полученной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из разных источников;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представлять биологическую информа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цию в виде текста, таблицы, гра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фика, диаграммы и делать выводы на основании представленных данных;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оценивать роль достижений генетики, селекции, биотехнологии в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практической деятельности человека;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объяснять негативное влияние вещ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еств (алкоголя, никотина, нарко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тических веществ) на зародышевое развитие человека.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Выпускник на базовом уровне </w:t>
      </w:r>
      <w:r w:rsidRPr="00C27DF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получит возможность научиться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9367AF" w:rsidRPr="00C27DF0" w:rsidRDefault="009367AF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gram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давать научное объяснение биол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огическим фактам, процессам, яв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лениям, закономерностям, используя биологические теории (клеточную,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эволюционную), учение о биосфере, 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законы наследственности, законо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мерности изменчивости;</w:t>
      </w:r>
      <w:proofErr w:type="gramEnd"/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характеризовать современные направления в развитии биологии;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описывать их возможное использование в практической деятельности;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сравнивать способы деления клетки (митоз и мейоз);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решать задачи на построение фрагмента второй цепи ДНК по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предложенному фрагменту первой, 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иРНК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(</w:t>
      </w:r>
      <w:proofErr w:type="spellStart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мРНК</w:t>
      </w:r>
      <w:proofErr w:type="spellEnd"/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 по участку ДНК;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решать задачи на определение количества хромосом в соматических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 половых клетках, а также в клетках перед началом деления (мейоза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или митоза) и по его окончании (для многоклеточных организмов);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решать генетические задачи на моногибридное скрещивание, составлять схемы моногибридного скре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щивания, применяя законы наслед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ственности и используя биологическую терминологию и символику;</w:t>
      </w:r>
    </w:p>
    <w:p w:rsidR="008D2712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устанавливать тип наследован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ия и характер проявления призна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ка по заданной схеме родословной, применяя законы наследственности;</w:t>
      </w:r>
    </w:p>
    <w:p w:rsidR="009367AF" w:rsidRPr="00C27DF0" w:rsidRDefault="008D2712" w:rsidP="00C27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— оценивать результаты взаимодействия человека и окружающей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среды, прогнозировать возможные последствия деятельности человека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для существования отдельных биолог</w:t>
      </w:r>
      <w:r w:rsidR="009367AF"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ических объектов и целых природ</w:t>
      </w: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ных сообществ.</w:t>
      </w:r>
    </w:p>
    <w:p w:rsidR="009367AF" w:rsidRPr="00C27DF0" w:rsidRDefault="009367AF" w:rsidP="00C27DF0">
      <w:p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C27DF0">
        <w:rPr>
          <w:rFonts w:ascii="Times New Roman" w:hAnsi="Times New Roman" w:cs="Times New Roman"/>
          <w:bCs/>
          <w:iCs/>
          <w:color w:val="000000"/>
          <w:sz w:val="24"/>
          <w:szCs w:val="24"/>
        </w:rPr>
        <w:br w:type="page"/>
      </w:r>
    </w:p>
    <w:p w:rsidR="009367AF" w:rsidRDefault="009367AF" w:rsidP="009367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9367AF" w:rsidSect="008D27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Y="268"/>
        <w:tblW w:w="11408" w:type="dxa"/>
        <w:tblLayout w:type="fixed"/>
        <w:tblLook w:val="04A0" w:firstRow="1" w:lastRow="0" w:firstColumn="1" w:lastColumn="0" w:noHBand="0" w:noVBand="1"/>
      </w:tblPr>
      <w:tblGrid>
        <w:gridCol w:w="533"/>
        <w:gridCol w:w="7508"/>
        <w:gridCol w:w="567"/>
        <w:gridCol w:w="993"/>
        <w:gridCol w:w="997"/>
        <w:gridCol w:w="668"/>
        <w:gridCol w:w="142"/>
      </w:tblGrid>
      <w:tr w:rsidR="000F1812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7508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  <w:r w:rsidR="000F1812" w:rsidRPr="009367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63108" w:rsidRPr="00EF6528" w:rsidRDefault="00A807D9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99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Дата по факту</w:t>
            </w:r>
          </w:p>
        </w:tc>
      </w:tr>
      <w:tr w:rsidR="00B63108" w:rsidRPr="00EF6528" w:rsidTr="006F7A48">
        <w:trPr>
          <w:gridAfter w:val="2"/>
          <w:wAfter w:w="810" w:type="dxa"/>
          <w:trHeight w:val="502"/>
        </w:trPr>
        <w:tc>
          <w:tcPr>
            <w:tcW w:w="10598" w:type="dxa"/>
            <w:gridSpan w:val="5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Организменный уровень (10 ч)</w:t>
            </w:r>
          </w:p>
        </w:tc>
      </w:tr>
      <w:tr w:rsidR="00B63108" w:rsidRPr="00EF6528" w:rsidTr="006F7A48">
        <w:trPr>
          <w:gridAfter w:val="2"/>
          <w:wAfter w:w="810" w:type="dxa"/>
          <w:trHeight w:val="1069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уровень: общая характеристика. Размножение организмов</w:t>
            </w:r>
          </w:p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изнедеятельность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организма. Основные процессы, происходящие в организме. Ра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змножение организмов: бесполое и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половое. Гаметы. Гаплоидный и диплоидный наборы хромосом. 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Гермафродиты. Значение разных видов размножения. Регуляция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функций организма, гомеостаз</w:t>
            </w:r>
          </w:p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Оплодотворение Половые клетки. Развитие половых клеток. Гаметогенез: оогенез, сперма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тогенез. Направительные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тельца. Половой процесс.</w:t>
            </w:r>
          </w:p>
          <w:p w:rsidR="00B63108" w:rsidRPr="000F1812" w:rsidRDefault="00A807D9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Оплодотворение: наружное и внутреннее. </w:t>
            </w:r>
            <w:proofErr w:type="spellStart"/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Акросома</w:t>
            </w:r>
            <w:proofErr w:type="spellEnd"/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Зигота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08" w:type="dxa"/>
          </w:tcPr>
          <w:p w:rsidR="00B63108" w:rsidRPr="000F1812" w:rsidRDefault="00A807D9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развитие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организмов. Биогенетический закон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 (онтогенез).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08" w:rsidRPr="000F1812">
              <w:rPr>
                <w:rFonts w:ascii="Times New Roman" w:hAnsi="Times New Roman" w:cs="Times New Roman"/>
                <w:sz w:val="24"/>
                <w:szCs w:val="24"/>
              </w:rPr>
              <w:t>Периоды онтогенеза. Эмбриональное развитие. Зародышевые листки. Постэмбриональное развитие. Типы онтогенеза. Биогенетический закон. Причины нарушений развития. Репродуктивное здоровье;</w:t>
            </w:r>
          </w:p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влияния алкоголя, никотина, наркотических веществ на эмбриональное развитие человека. </w:t>
            </w:r>
            <w:r w:rsidRPr="000F18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Жизненные циклы разных групп организмов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наследования признаков. Моногибридное скрещивание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изменчивость. Генетика как наука. Методы генетики. Генетическая терминология и символика. Законы наследственности Г. Менде</w:t>
            </w:r>
            <w:r w:rsidR="00A807D9" w:rsidRPr="000F1812">
              <w:rPr>
                <w:rFonts w:ascii="Times New Roman" w:hAnsi="Times New Roman" w:cs="Times New Roman"/>
                <w:sz w:val="24"/>
                <w:szCs w:val="24"/>
              </w:rPr>
              <w:t xml:space="preserve">ля. Хромосомная теория </w:t>
            </w:r>
            <w:r w:rsidRPr="000F1812">
              <w:rPr>
                <w:rFonts w:ascii="Times New Roman" w:hAnsi="Times New Roman" w:cs="Times New Roman"/>
                <w:sz w:val="24"/>
                <w:szCs w:val="24"/>
              </w:rPr>
              <w:t>наследственности. Определение пола. Сцепленное с полом наследование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  <w:trHeight w:val="316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08" w:type="dxa"/>
          </w:tcPr>
          <w:p w:rsidR="00B63108" w:rsidRPr="00A807D9" w:rsidRDefault="00A807D9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доминирование. 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>Генотип и фенотип. Анали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зирующее скрещивание 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00E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08" w:type="dxa"/>
          </w:tcPr>
          <w:p w:rsidR="00B63108" w:rsidRPr="0064213D" w:rsidRDefault="00A807D9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Закон независимого </w:t>
            </w:r>
            <w:proofErr w:type="gramStart"/>
            <w:r w:rsidR="00B63108">
              <w:rPr>
                <w:rFonts w:ascii="Times New Roman" w:hAnsi="Times New Roman" w:cs="Times New Roman"/>
                <w:sz w:val="24"/>
                <w:szCs w:val="24"/>
              </w:rPr>
              <w:t>насле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>дования признаков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Ограничения действия законов Менделя</w:t>
            </w:r>
            <w:proofErr w:type="gramEnd"/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31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Условия выполнения зако</w:t>
            </w:r>
            <w:r w:rsidR="00B63108"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 Менделя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8.10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08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следственности. Закон Моргана. Генетика пола. На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следование, сцепленное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="00A807D9">
              <w:rPr>
                <w:rFonts w:ascii="Times New Roman" w:hAnsi="Times New Roman" w:cs="Times New Roman"/>
                <w:sz w:val="24"/>
                <w:szCs w:val="24"/>
              </w:rPr>
              <w:t xml:space="preserve">ариотип.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цепленное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 полом. Наследственные</w:t>
            </w:r>
          </w:p>
          <w:p w:rsidR="00B63108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заболевания человека и 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>их предупреждение. Эти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>ческие аспекты в области</w:t>
            </w:r>
            <w:r w:rsidR="00B63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108" w:rsidRPr="00EF6528">
              <w:rPr>
                <w:rFonts w:ascii="Times New Roman" w:hAnsi="Times New Roman" w:cs="Times New Roman"/>
                <w:sz w:val="24"/>
                <w:szCs w:val="24"/>
              </w:rPr>
              <w:t>медицинской генетики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08" w:type="dxa"/>
          </w:tcPr>
          <w:p w:rsidR="00B63108" w:rsidRPr="000F1812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Ненаследственная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изменчивость. Наследственная изменчивость.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чивость. Модификации.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Норма реакции. Комби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национная изменчивость. Мутационная изменчивость.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Мутации: генные, х</w:t>
            </w:r>
            <w:r w:rsidR="00A833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сомные, геномные. </w:t>
            </w:r>
            <w:proofErr w:type="spellStart"/>
            <w:r w:rsidR="000F1812">
              <w:rPr>
                <w:rFonts w:ascii="Times New Roman" w:hAnsi="Times New Roman" w:cs="Times New Roman"/>
                <w:sz w:val="24"/>
                <w:szCs w:val="24"/>
              </w:rPr>
              <w:t>Делеция</w:t>
            </w:r>
            <w:proofErr w:type="spellEnd"/>
            <w:r w:rsidR="000F18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33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Дупликация. Полиплоидия.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Мутагенные факторы. Му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тационная теория. Генотип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среда. Мутагены, их вли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яние на организмы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0E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508" w:type="dxa"/>
          </w:tcPr>
          <w:p w:rsidR="00B63108" w:rsidRPr="00103035" w:rsidRDefault="00B6310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методы селек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ции растений, животных и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микрооргани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змов. Биотех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нология Методы селекции. Клеточная инженерия. Генная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инженерия. Биотехнология, её направления и перспективы развития.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Биобезопасность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108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08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567" w:type="dxa"/>
          </w:tcPr>
          <w:p w:rsidR="00B63108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3108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997" w:type="dxa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A48" w:rsidRPr="00EF6528" w:rsidTr="006F7A48">
        <w:trPr>
          <w:gridAfter w:val="2"/>
          <w:wAfter w:w="810" w:type="dxa"/>
        </w:trPr>
        <w:tc>
          <w:tcPr>
            <w:tcW w:w="9601" w:type="dxa"/>
            <w:gridSpan w:val="4"/>
            <w:tcBorders>
              <w:right w:val="nil"/>
            </w:tcBorders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Популяционно-видовой уровень (7 ч)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F7A48" w:rsidRPr="00EF6528" w:rsidRDefault="006F7A48" w:rsidP="006F7A48"/>
        </w:tc>
      </w:tr>
      <w:tr w:rsidR="00F724A0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F724A0" w:rsidRPr="00EF6528" w:rsidRDefault="00F724A0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508" w:type="dxa"/>
          </w:tcPr>
          <w:p w:rsidR="00F724A0" w:rsidRPr="000F1812" w:rsidRDefault="00F724A0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Популяционно-видовой уро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общая характеристи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ка. Виды и популяции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Понятие о вид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е. Критерии вида. Популяционная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вида. Популяция. Показатели популяций. Генетическая струк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тура популяции.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популяций</w:t>
            </w:r>
          </w:p>
        </w:tc>
        <w:tc>
          <w:tcPr>
            <w:tcW w:w="567" w:type="dxa"/>
          </w:tcPr>
          <w:p w:rsidR="00F724A0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724A0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997" w:type="dxa"/>
          </w:tcPr>
          <w:p w:rsidR="00F724A0" w:rsidRPr="00EF6528" w:rsidRDefault="00F724A0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F724A0" w:rsidRPr="00EF6528" w:rsidRDefault="00F724A0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волюционных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идей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эволюционная теория Чарлза Дарвина. Синтетическая теория эволюции. Популяция — элемен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тарная единица эволюции. Свидетельства эволюции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живой природы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</w:tcPr>
          <w:p w:rsidR="004E44DC" w:rsidRDefault="004E44DC" w:rsidP="006F7A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Движущие силы эволюции,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их влияние на генофонд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популяции 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Естественный отбор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фактор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Формы естествен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ного отбора: </w:t>
            </w:r>
            <w:proofErr w:type="gramStart"/>
            <w:r w:rsidR="006F7A48">
              <w:rPr>
                <w:rFonts w:ascii="Times New Roman" w:hAnsi="Times New Roman" w:cs="Times New Roman"/>
                <w:sz w:val="24"/>
                <w:szCs w:val="24"/>
              </w:rPr>
              <w:t>движущий</w:t>
            </w:r>
            <w:proofErr w:type="gramEnd"/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стабилизирующий и разры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вающий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F1812">
              <w:rPr>
                <w:rFonts w:ascii="Times New Roman" w:hAnsi="Times New Roman" w:cs="Times New Roman"/>
                <w:sz w:val="24"/>
                <w:szCs w:val="24"/>
              </w:rPr>
              <w:t>дизруптивный</w:t>
            </w:r>
            <w:proofErr w:type="spellEnd"/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Изменения г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енофонда,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вызываемые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стественным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отбором. Адапта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как результат действия есте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ственного отбора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макро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эволюция 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эволюции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 w:val="restart"/>
            <w:tcBorders>
              <w:top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Направления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Напра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 макроэволюции: биологические прогресс и регресс. Пути достижения биологическо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го прогресса: ароморфоз,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идиоадаптация, дегенера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/>
            <w:tcBorders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Принципы классификации.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Систематика Многообразие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как результат эволюции.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Принципы классифика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ции. Систематика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A48" w:rsidRPr="00EF6528" w:rsidTr="006F7A48">
        <w:trPr>
          <w:gridAfter w:val="2"/>
          <w:wAfter w:w="810" w:type="dxa"/>
        </w:trPr>
        <w:tc>
          <w:tcPr>
            <w:tcW w:w="10598" w:type="dxa"/>
            <w:gridSpan w:val="5"/>
          </w:tcPr>
          <w:p w:rsidR="006F7A48" w:rsidRPr="00EF6528" w:rsidRDefault="006F7A48" w:rsidP="006F7A48">
            <w:pPr>
              <w:jc w:val="center"/>
            </w:pPr>
            <w:proofErr w:type="spellStart"/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Экосистемный</w:t>
            </w:r>
            <w:proofErr w:type="spellEnd"/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уровень (8 ч)</w:t>
            </w: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508" w:type="dxa"/>
          </w:tcPr>
          <w:p w:rsidR="004E44DC" w:rsidRPr="006F7A4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Экосистемный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уровень: общая характеристика. Сре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да обитания организмов.</w:t>
            </w:r>
            <w:r w:rsidR="006F7A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их влияние на организмы.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Толерантность и адаптация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Приспособления организмов к действию экологических фак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508" w:type="dxa"/>
          </w:tcPr>
          <w:p w:rsidR="004E44DC" w:rsidRPr="00EF6528" w:rsidRDefault="000F1812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ообщества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Биоценоз. Экосистема.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Классификация экосистем.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Биогеоценоз. Искусственные экосистемы. Экоси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стемы городов. Пищевые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связи в экосистеме. Про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странственная структура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экосистемы. Разнообразие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экосистем. Взаимоотно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шения популяций разных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видов в экосистеме. Круговорот веществ 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ток энергии в экосистеме.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Устойчивость и динамика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экосистем. Последствия</w:t>
            </w:r>
          </w:p>
          <w:p w:rsidR="004E44DC" w:rsidRPr="00EF6528" w:rsidRDefault="000F1812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влияния деятельности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человека на экосистемы. Со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хранение биоразнообразия как основа устойчивости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508" w:type="dxa"/>
          </w:tcPr>
          <w:p w:rsidR="004E44DC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взаимоотношений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организмов в экосистеме.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Экологическая ниша Закон конкурентного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исключения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Видовая и пространствен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ная структуры экосистемы Трофическая 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Пищевые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 экосистеме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Пищевые связи в экосисте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ме. Типы пищевых цепей.</w:t>
            </w: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Правило экологической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508" w:type="dxa"/>
          </w:tcPr>
          <w:p w:rsidR="004E44DC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и превращение энергии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в экосисте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ме. Потоки энергии и вещества в экосистемах. Осо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бенности переноса энергии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в экосистеме.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508" w:type="dxa"/>
          </w:tcPr>
          <w:p w:rsidR="004E44DC" w:rsidRPr="000F1812" w:rsidRDefault="000F181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сукцессия. 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Последствия влияния деятельности человека на эко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gramStart"/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4E44DC">
              <w:rPr>
                <w:rFonts w:ascii="Times New Roman" w:hAnsi="Times New Roman" w:cs="Times New Roman"/>
                <w:sz w:val="24"/>
                <w:szCs w:val="24"/>
              </w:rPr>
              <w:t>Стадии сук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цессии. Послед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>ствия влия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ния деятельности человека</w:t>
            </w:r>
            <w:r w:rsidR="004E4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44DC" w:rsidRPr="00EF6528">
              <w:rPr>
                <w:rFonts w:ascii="Times New Roman" w:hAnsi="Times New Roman" w:cs="Times New Roman"/>
                <w:sz w:val="24"/>
                <w:szCs w:val="24"/>
              </w:rPr>
              <w:t>на экосистемы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4.03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 w:val="restart"/>
            <w:tcBorders>
              <w:top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1"/>
          <w:wAfter w:w="142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167A4A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Популяционно-видовой уровень </w:t>
            </w:r>
            <w:r w:rsidR="00167A4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67A4A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>косистемный</w:t>
            </w:r>
            <w:proofErr w:type="spellEnd"/>
            <w:r w:rsidR="00167A4A" w:rsidRPr="00167A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</w:t>
            </w:r>
            <w:r w:rsidR="00167A4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vMerge/>
            <w:tcBorders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7A48" w:rsidRPr="00EF6528" w:rsidTr="006F7A48">
        <w:trPr>
          <w:gridAfter w:val="2"/>
          <w:wAfter w:w="810" w:type="dxa"/>
        </w:trPr>
        <w:tc>
          <w:tcPr>
            <w:tcW w:w="9601" w:type="dxa"/>
            <w:gridSpan w:val="4"/>
            <w:tcBorders>
              <w:right w:val="nil"/>
            </w:tcBorders>
            <w:vAlign w:val="center"/>
          </w:tcPr>
          <w:p w:rsidR="00B63108" w:rsidRPr="00EF6528" w:rsidRDefault="00B6310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Биосферный уровень (9ч)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F7A48" w:rsidRPr="00EF6528" w:rsidRDefault="006F7A48" w:rsidP="006F7A48"/>
        </w:tc>
      </w:tr>
      <w:tr w:rsidR="006F7A48" w:rsidRPr="00EF6528" w:rsidTr="006F7A48"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Биосферный уровень: общая характеристика. Биосфера — глобальная экосистема. Учение В. И. Вер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надского о биосфере. Живое вещество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 его роль в биосфере.</w:t>
            </w:r>
          </w:p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Ноосфера.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Круговороты веществ 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биосфере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  <w:right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био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Глобальный биогеохимический круговорот (биогео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цикл). Закон глобального замыкания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биогеохимического круго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ворота в биосфере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25.03</w:t>
            </w:r>
          </w:p>
        </w:tc>
        <w:tc>
          <w:tcPr>
            <w:tcW w:w="997" w:type="dxa"/>
          </w:tcPr>
          <w:p w:rsidR="004E44DC" w:rsidRPr="00162CC5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28</w:t>
            </w:r>
          </w:p>
        </w:tc>
        <w:tc>
          <w:tcPr>
            <w:tcW w:w="7508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Эволюция биосферы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 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этапы разви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тия биосферы. Зарождение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жизни. Роль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фотосинтеза и дыхания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эволюции биосферы. Влияние человека на эволюцию биосферы. Глобальные антропогенные изме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нения в биосфере</w:t>
            </w:r>
          </w:p>
        </w:tc>
        <w:tc>
          <w:tcPr>
            <w:tcW w:w="567" w:type="dxa"/>
            <w:tcBorders>
              <w:top w:val="nil"/>
            </w:tcBorders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8.04</w:t>
            </w:r>
          </w:p>
        </w:tc>
        <w:tc>
          <w:tcPr>
            <w:tcW w:w="997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  <w:tcBorders>
              <w:top w:val="nil"/>
            </w:tcBorders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508" w:type="dxa"/>
            <w:tcBorders>
              <w:top w:val="nil"/>
            </w:tcBorders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Происхождение жизни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Земле Гипотезы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жизни на Земле. Совре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менные представления 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возникновении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эволю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ции органического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Земле. Гипотезы проис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хождения эукариот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эволю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ции органического мира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Земле Геологическая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история Земли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Эволюция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Развитие взглядов на происхождение человека. Со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происхождении чело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века. Эволюция человека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(антропогенез). Движущие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силы антропогенеза. Расы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 xml:space="preserve">человека,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ние и единство. Критика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расизма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508" w:type="dxa"/>
          </w:tcPr>
          <w:p w:rsidR="004E44DC" w:rsidRPr="000F1812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 и экологиче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ский кризис. Пути выхода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экологического кризи</w:t>
            </w:r>
            <w:r w:rsidR="000F1812">
              <w:rPr>
                <w:rFonts w:ascii="Times New Roman" w:hAnsi="Times New Roman" w:cs="Times New Roman"/>
                <w:sz w:val="24"/>
                <w:szCs w:val="24"/>
              </w:rPr>
              <w:t xml:space="preserve">са. Проблемы устойчивого развития.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Перспективы развития </w:t>
            </w:r>
            <w:r w:rsidRPr="00EF65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биологических наук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605</w:t>
            </w:r>
          </w:p>
        </w:tc>
        <w:tc>
          <w:tcPr>
            <w:tcW w:w="997" w:type="dxa"/>
          </w:tcPr>
          <w:p w:rsidR="004E44DC" w:rsidRPr="00162CC5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508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44DC" w:rsidRPr="00EF6528" w:rsidTr="006F7A48">
        <w:trPr>
          <w:gridAfter w:val="2"/>
          <w:wAfter w:w="810" w:type="dxa"/>
        </w:trPr>
        <w:tc>
          <w:tcPr>
            <w:tcW w:w="533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528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508" w:type="dxa"/>
          </w:tcPr>
          <w:p w:rsidR="004E44DC" w:rsidRPr="00B27294" w:rsidRDefault="004E44DC" w:rsidP="00B272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урок-конфе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ренция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итогов изучения курса «Общая биология», в том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полнения учебно-исслед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27294">
              <w:rPr>
                <w:rFonts w:ascii="Times New Roman" w:hAnsi="Times New Roman" w:cs="Times New Roman"/>
                <w:sz w:val="24"/>
                <w:szCs w:val="24"/>
              </w:rPr>
              <w:t>вательской и проектный р</w:t>
            </w:r>
            <w:r w:rsidRPr="00EF6528">
              <w:rPr>
                <w:rFonts w:ascii="Times New Roman" w:hAnsi="Times New Roman" w:cs="Times New Roman"/>
                <w:sz w:val="24"/>
                <w:szCs w:val="24"/>
              </w:rPr>
              <w:t>аботы</w:t>
            </w:r>
          </w:p>
        </w:tc>
        <w:tc>
          <w:tcPr>
            <w:tcW w:w="567" w:type="dxa"/>
          </w:tcPr>
          <w:p w:rsidR="004E44DC" w:rsidRPr="006F7A48" w:rsidRDefault="006F7A48" w:rsidP="006F7A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E44DC" w:rsidRPr="00EF6528" w:rsidRDefault="00A500E2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7" w:type="dxa"/>
          </w:tcPr>
          <w:p w:rsidR="004E44DC" w:rsidRPr="00EF6528" w:rsidRDefault="004E44DC" w:rsidP="006F7A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58C0" w:rsidRDefault="00B63108" w:rsidP="009367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7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7AF" w:rsidRPr="006E3954" w:rsidRDefault="009367AF" w:rsidP="009367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9367AF" w:rsidRPr="006E3954" w:rsidSect="000F1812">
      <w:pgSz w:w="11906" w:h="16838"/>
      <w:pgMar w:top="720" w:right="1701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2712"/>
    <w:rsid w:val="000F1812"/>
    <w:rsid w:val="00103035"/>
    <w:rsid w:val="00162CC5"/>
    <w:rsid w:val="00167A4A"/>
    <w:rsid w:val="0018580B"/>
    <w:rsid w:val="001F0E0F"/>
    <w:rsid w:val="0027496C"/>
    <w:rsid w:val="002A47DE"/>
    <w:rsid w:val="002A757D"/>
    <w:rsid w:val="003521C2"/>
    <w:rsid w:val="004E36CE"/>
    <w:rsid w:val="004E44DC"/>
    <w:rsid w:val="005C59F6"/>
    <w:rsid w:val="0064213D"/>
    <w:rsid w:val="006C0D21"/>
    <w:rsid w:val="006E3954"/>
    <w:rsid w:val="006F7A48"/>
    <w:rsid w:val="007D1753"/>
    <w:rsid w:val="008A1AD7"/>
    <w:rsid w:val="008D2712"/>
    <w:rsid w:val="008D615D"/>
    <w:rsid w:val="00933401"/>
    <w:rsid w:val="009367AF"/>
    <w:rsid w:val="00950B8C"/>
    <w:rsid w:val="009711FC"/>
    <w:rsid w:val="009A25DF"/>
    <w:rsid w:val="00A470A4"/>
    <w:rsid w:val="00A500E2"/>
    <w:rsid w:val="00A77DDF"/>
    <w:rsid w:val="00A807D9"/>
    <w:rsid w:val="00A83370"/>
    <w:rsid w:val="00A9658C"/>
    <w:rsid w:val="00B27294"/>
    <w:rsid w:val="00B63108"/>
    <w:rsid w:val="00B86065"/>
    <w:rsid w:val="00BC053A"/>
    <w:rsid w:val="00BE0C1E"/>
    <w:rsid w:val="00C26F43"/>
    <w:rsid w:val="00C27DF0"/>
    <w:rsid w:val="00C55CAC"/>
    <w:rsid w:val="00C72196"/>
    <w:rsid w:val="00C83F9B"/>
    <w:rsid w:val="00C858C0"/>
    <w:rsid w:val="00CE36B9"/>
    <w:rsid w:val="00CF1B41"/>
    <w:rsid w:val="00D17E29"/>
    <w:rsid w:val="00D37810"/>
    <w:rsid w:val="00D4040A"/>
    <w:rsid w:val="00EF6528"/>
    <w:rsid w:val="00F06C0E"/>
    <w:rsid w:val="00F477C6"/>
    <w:rsid w:val="00F724A0"/>
    <w:rsid w:val="00FB6210"/>
    <w:rsid w:val="00F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F18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24160-9EF9-4E22-96E3-9F131834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9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School</cp:lastModifiedBy>
  <cp:revision>29</cp:revision>
  <dcterms:created xsi:type="dcterms:W3CDTF">2020-09-18T04:37:00Z</dcterms:created>
  <dcterms:modified xsi:type="dcterms:W3CDTF">2023-11-23T11:12:00Z</dcterms:modified>
</cp:coreProperties>
</file>